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1320D" w14:textId="71D564EF" w:rsidR="00D75396" w:rsidRPr="00D75396" w:rsidRDefault="00D75396" w:rsidP="00D75396">
      <w:pPr>
        <w:jc w:val="both"/>
        <w:rPr>
          <w:rFonts w:ascii="Arial" w:hAnsi="Arial" w:cs="Arial"/>
          <w:b/>
          <w:color w:val="009B9B"/>
          <w:sz w:val="36"/>
        </w:rPr>
      </w:pPr>
      <w:proofErr w:type="spellStart"/>
      <w:r w:rsidRPr="00D75396">
        <w:rPr>
          <w:rFonts w:ascii="Arial" w:hAnsi="Arial" w:cs="Arial"/>
          <w:b/>
          <w:color w:val="009B9B"/>
          <w:sz w:val="36"/>
        </w:rPr>
        <w:t>Jackpot.fit</w:t>
      </w:r>
      <w:proofErr w:type="spellEnd"/>
      <w:r w:rsidRPr="00D75396">
        <w:rPr>
          <w:rFonts w:ascii="Arial" w:hAnsi="Arial" w:cs="Arial"/>
          <w:b/>
          <w:color w:val="009B9B"/>
          <w:sz w:val="36"/>
        </w:rPr>
        <w:t xml:space="preserve"> </w:t>
      </w:r>
      <w:r w:rsidR="00A53558">
        <w:rPr>
          <w:rFonts w:ascii="Arial" w:hAnsi="Arial" w:cs="Arial"/>
          <w:b/>
          <w:color w:val="009B9B"/>
          <w:sz w:val="36"/>
        </w:rPr>
        <w:t xml:space="preserve">Einheiten </w:t>
      </w:r>
      <w:r w:rsidR="00822163">
        <w:rPr>
          <w:rFonts w:ascii="Arial" w:hAnsi="Arial" w:cs="Arial"/>
          <w:b/>
          <w:color w:val="009B9B"/>
          <w:sz w:val="36"/>
        </w:rPr>
        <w:t xml:space="preserve">in </w:t>
      </w:r>
      <w:proofErr w:type="spellStart"/>
      <w:r w:rsidR="00327DA1">
        <w:rPr>
          <w:rFonts w:ascii="Arial" w:hAnsi="Arial" w:cs="Arial"/>
          <w:b/>
          <w:color w:val="009B9B"/>
          <w:sz w:val="36"/>
        </w:rPr>
        <w:t>Badersdorf</w:t>
      </w:r>
      <w:proofErr w:type="spellEnd"/>
      <w:r w:rsidR="00822163">
        <w:rPr>
          <w:rFonts w:ascii="Arial" w:hAnsi="Arial" w:cs="Arial"/>
          <w:b/>
          <w:color w:val="009B9B"/>
          <w:sz w:val="36"/>
        </w:rPr>
        <w:t>!</w:t>
      </w:r>
    </w:p>
    <w:p w14:paraId="3FB17004" w14:textId="77777777" w:rsidR="00EF7F71" w:rsidRPr="00822163" w:rsidRDefault="00EF7F71" w:rsidP="00D75396">
      <w:pPr>
        <w:rPr>
          <w:rFonts w:ascii="Arial" w:hAnsi="Arial" w:cs="Arial"/>
        </w:rPr>
      </w:pPr>
    </w:p>
    <w:p w14:paraId="365513CE" w14:textId="648CEA1E" w:rsidR="00D75396" w:rsidRDefault="00D75396" w:rsidP="00822163">
      <w:pPr>
        <w:jc w:val="both"/>
        <w:rPr>
          <w:rFonts w:ascii="Arial" w:hAnsi="Arial" w:cs="Arial"/>
        </w:rPr>
      </w:pPr>
      <w:proofErr w:type="spellStart"/>
      <w:r w:rsidRPr="00D75396">
        <w:rPr>
          <w:rFonts w:ascii="Arial" w:hAnsi="Arial" w:cs="Arial"/>
          <w:color w:val="000000"/>
          <w:shd w:val="clear" w:color="auto" w:fill="FFFFFF"/>
        </w:rPr>
        <w:t>Jackpot.fit</w:t>
      </w:r>
      <w:proofErr w:type="spellEnd"/>
      <w:r w:rsidRPr="00D75396">
        <w:rPr>
          <w:rFonts w:ascii="Arial" w:hAnsi="Arial" w:cs="Arial"/>
          <w:color w:val="000000"/>
          <w:shd w:val="clear" w:color="auto" w:fill="FFFFFF"/>
        </w:rPr>
        <w:t xml:space="preserve"> ist ein Gesundheitssportangebot für alle Sport-Beginner und Wiedereinsteiger, die sich mehr bewegen möchten. </w:t>
      </w:r>
      <w:r w:rsidR="00A53558">
        <w:rPr>
          <w:rFonts w:ascii="Arial" w:hAnsi="Arial" w:cs="Arial"/>
        </w:rPr>
        <w:t xml:space="preserve">Im </w:t>
      </w:r>
      <w:r w:rsidR="00A80F9F">
        <w:rPr>
          <w:rFonts w:ascii="Arial" w:hAnsi="Arial" w:cs="Arial"/>
        </w:rPr>
        <w:t>September</w:t>
      </w:r>
      <w:r w:rsidR="00A53558">
        <w:rPr>
          <w:rFonts w:ascii="Arial" w:hAnsi="Arial" w:cs="Arial"/>
        </w:rPr>
        <w:t xml:space="preserve"> starten</w:t>
      </w:r>
      <w:r w:rsidR="00E72BD9">
        <w:rPr>
          <w:rFonts w:ascii="Arial" w:hAnsi="Arial" w:cs="Arial"/>
        </w:rPr>
        <w:t xml:space="preserve"> die Kurse</w:t>
      </w:r>
      <w:r w:rsidR="007A422F">
        <w:rPr>
          <w:rFonts w:ascii="Arial" w:hAnsi="Arial" w:cs="Arial"/>
        </w:rPr>
        <w:t xml:space="preserve"> vom Verein ASKÖ mit Biss</w:t>
      </w:r>
      <w:r w:rsidR="00D74A4D">
        <w:rPr>
          <w:rFonts w:ascii="Arial" w:hAnsi="Arial" w:cs="Arial"/>
        </w:rPr>
        <w:t xml:space="preserve"> in Badersdorf</w:t>
      </w:r>
      <w:bookmarkStart w:id="0" w:name="_GoBack"/>
      <w:bookmarkEnd w:id="0"/>
      <w:r w:rsidR="00A80F9F">
        <w:rPr>
          <w:rFonts w:ascii="Arial" w:hAnsi="Arial" w:cs="Arial"/>
        </w:rPr>
        <w:t>!</w:t>
      </w:r>
    </w:p>
    <w:p w14:paraId="191DA4B3" w14:textId="77777777" w:rsidR="00D75396" w:rsidRPr="00D75396" w:rsidRDefault="00D75396" w:rsidP="00822163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374B29AB" w14:textId="77777777" w:rsidR="00D75396" w:rsidRPr="00D75396" w:rsidRDefault="00D75396" w:rsidP="00822163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75396">
        <w:rPr>
          <w:rFonts w:ascii="Arial" w:hAnsi="Arial" w:cs="Arial"/>
          <w:color w:val="000000"/>
          <w:shd w:val="clear" w:color="auto" w:fill="FFFFFF"/>
        </w:rPr>
        <w:t xml:space="preserve">Die Einheiten finden in Gruppen zu maximal 12 Personen statt, dauern 60 Minuten und beinhalten Kraft-, Ausdauer- und Motivationstraining. </w:t>
      </w:r>
    </w:p>
    <w:p w14:paraId="598A6255" w14:textId="5E5E7DB0" w:rsidR="00D75396" w:rsidRPr="00D75396" w:rsidRDefault="00D75396" w:rsidP="00822163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D75396">
        <w:rPr>
          <w:rFonts w:ascii="Arial" w:hAnsi="Arial" w:cs="Arial"/>
          <w:color w:val="000000"/>
          <w:shd w:val="clear" w:color="auto" w:fill="FFFFFF"/>
        </w:rPr>
        <w:t xml:space="preserve">Erwachsene Frauen und Männer im Alter von 35 bis 65 Jahren bilden den Großteil der Zielgruppe, wobei </w:t>
      </w:r>
      <w:r w:rsidR="00E72BD9">
        <w:rPr>
          <w:rFonts w:ascii="Arial" w:hAnsi="Arial" w:cs="Arial"/>
          <w:color w:val="000000"/>
          <w:shd w:val="clear" w:color="auto" w:fill="FFFFFF"/>
        </w:rPr>
        <w:t>die ersten Monate</w:t>
      </w:r>
      <w:r w:rsidRPr="00D7539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75396">
        <w:rPr>
          <w:rFonts w:ascii="Arial" w:hAnsi="Arial" w:cs="Arial"/>
          <w:b/>
          <w:color w:val="000000"/>
          <w:shd w:val="clear" w:color="auto" w:fill="FFFFFF"/>
        </w:rPr>
        <w:t xml:space="preserve">kostenlos </w:t>
      </w:r>
      <w:r w:rsidRPr="00D75396">
        <w:rPr>
          <w:rFonts w:ascii="Arial" w:hAnsi="Arial" w:cs="Arial"/>
          <w:color w:val="000000"/>
          <w:shd w:val="clear" w:color="auto" w:fill="FFFFFF"/>
        </w:rPr>
        <w:t xml:space="preserve">besucht werden </w:t>
      </w:r>
      <w:r w:rsidR="00E72BD9">
        <w:rPr>
          <w:rFonts w:ascii="Arial" w:hAnsi="Arial" w:cs="Arial"/>
          <w:color w:val="000000"/>
          <w:shd w:val="clear" w:color="auto" w:fill="FFFFFF"/>
        </w:rPr>
        <w:t>können</w:t>
      </w:r>
      <w:r w:rsidRPr="00D75396">
        <w:rPr>
          <w:rFonts w:ascii="Arial" w:hAnsi="Arial" w:cs="Arial"/>
          <w:color w:val="000000"/>
          <w:shd w:val="clear" w:color="auto" w:fill="FFFFFF"/>
        </w:rPr>
        <w:t>.</w:t>
      </w:r>
    </w:p>
    <w:p w14:paraId="557F571A" w14:textId="77777777" w:rsidR="00D75396" w:rsidRPr="00822163" w:rsidRDefault="00D75396" w:rsidP="00D75396">
      <w:pPr>
        <w:jc w:val="both"/>
        <w:rPr>
          <w:rFonts w:ascii="Arial" w:hAnsi="Arial" w:cs="Arial"/>
        </w:rPr>
      </w:pPr>
    </w:p>
    <w:p w14:paraId="113D5F88" w14:textId="77777777" w:rsidR="00D75396" w:rsidRPr="00D75396" w:rsidRDefault="00D75396" w:rsidP="00D75396">
      <w:pPr>
        <w:jc w:val="both"/>
        <w:rPr>
          <w:rFonts w:ascii="Arial" w:hAnsi="Arial" w:cs="Arial"/>
          <w:b/>
          <w:color w:val="009B9B"/>
        </w:rPr>
      </w:pPr>
      <w:r w:rsidRPr="00D75396">
        <w:rPr>
          <w:rFonts w:ascii="Arial" w:hAnsi="Arial" w:cs="Arial"/>
          <w:b/>
          <w:color w:val="009B9B"/>
        </w:rPr>
        <w:t>Die Eckpunkte des Programmes:</w:t>
      </w:r>
    </w:p>
    <w:p w14:paraId="7A86AB23" w14:textId="77777777" w:rsidR="00D75396" w:rsidRPr="00D75396" w:rsidRDefault="00D75396" w:rsidP="00773C0A">
      <w:pPr>
        <w:pStyle w:val="Listenabsatz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D75396">
        <w:rPr>
          <w:rFonts w:ascii="Arial" w:hAnsi="Arial" w:cs="Arial"/>
        </w:rPr>
        <w:t>Strukturiertes, gesundheitswirksames Training</w:t>
      </w:r>
    </w:p>
    <w:p w14:paraId="1B60498A" w14:textId="77777777" w:rsidR="00D75396" w:rsidRPr="00D75396" w:rsidRDefault="00D75396" w:rsidP="00D75396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D75396">
        <w:rPr>
          <w:rFonts w:ascii="Arial" w:hAnsi="Arial" w:cs="Arial"/>
        </w:rPr>
        <w:t>Dauer: 60 Minuten</w:t>
      </w:r>
    </w:p>
    <w:p w14:paraId="57F1F54B" w14:textId="248A43D5" w:rsidR="00D75396" w:rsidRPr="00D75396" w:rsidRDefault="007A422F" w:rsidP="00D75396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Zielgruppe</w:t>
      </w:r>
      <w:r w:rsidR="00D75396" w:rsidRPr="00D75396">
        <w:rPr>
          <w:rFonts w:ascii="Arial" w:hAnsi="Arial" w:cs="Arial"/>
        </w:rPr>
        <w:t xml:space="preserve"> zwischen 35 und </w:t>
      </w:r>
      <w:r w:rsidR="000741ED">
        <w:rPr>
          <w:rFonts w:ascii="Arial" w:hAnsi="Arial" w:cs="Arial"/>
        </w:rPr>
        <w:t>65</w:t>
      </w:r>
      <w:r w:rsidR="00D75396" w:rsidRPr="00D75396">
        <w:rPr>
          <w:rFonts w:ascii="Arial" w:hAnsi="Arial" w:cs="Arial"/>
        </w:rPr>
        <w:t xml:space="preserve"> Jahren</w:t>
      </w:r>
    </w:p>
    <w:p w14:paraId="785C26FE" w14:textId="726FE163" w:rsidR="00D75396" w:rsidRDefault="00F04BC2" w:rsidP="00D75396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72BD9">
        <w:rPr>
          <w:rFonts w:ascii="Arial" w:hAnsi="Arial" w:cs="Arial"/>
        </w:rPr>
        <w:t>ostenloser Einstieg</w:t>
      </w:r>
    </w:p>
    <w:p w14:paraId="766B9E2E" w14:textId="46EA7783" w:rsidR="00082545" w:rsidRPr="00D75396" w:rsidRDefault="00F04BC2" w:rsidP="00D75396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Für</w:t>
      </w:r>
      <w:r w:rsidR="00082545">
        <w:rPr>
          <w:rFonts w:ascii="Arial" w:hAnsi="Arial" w:cs="Arial"/>
        </w:rPr>
        <w:t xml:space="preserve"> Diabetiker und Personen mit Übergewicht </w:t>
      </w:r>
      <w:r>
        <w:rPr>
          <w:rFonts w:ascii="Arial" w:hAnsi="Arial" w:cs="Arial"/>
        </w:rPr>
        <w:t>empfohlen</w:t>
      </w:r>
    </w:p>
    <w:p w14:paraId="0250DBEF" w14:textId="77777777" w:rsidR="00D75396" w:rsidRPr="00D75396" w:rsidRDefault="00D75396" w:rsidP="00D75396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D75396">
        <w:rPr>
          <w:rFonts w:ascii="Arial" w:hAnsi="Arial" w:cs="Arial"/>
        </w:rPr>
        <w:t>Schnuppertraining jederzeit möglich</w:t>
      </w:r>
    </w:p>
    <w:p w14:paraId="73120476" w14:textId="70A80713" w:rsidR="00D75396" w:rsidRDefault="00D75396" w:rsidP="00D75396">
      <w:pPr>
        <w:pStyle w:val="Listenabsatz"/>
        <w:numPr>
          <w:ilvl w:val="0"/>
          <w:numId w:val="5"/>
        </w:numPr>
        <w:jc w:val="both"/>
        <w:rPr>
          <w:rFonts w:ascii="Arial" w:hAnsi="Arial" w:cs="Arial"/>
        </w:rPr>
      </w:pPr>
      <w:r w:rsidRPr="00D75396">
        <w:rPr>
          <w:rFonts w:ascii="Arial" w:hAnsi="Arial" w:cs="Arial"/>
        </w:rPr>
        <w:t>Auch als Online Training</w:t>
      </w:r>
      <w:r w:rsidR="00383501">
        <w:rPr>
          <w:rFonts w:ascii="Arial" w:hAnsi="Arial" w:cs="Arial"/>
        </w:rPr>
        <w:t xml:space="preserve"> verfügbar</w:t>
      </w:r>
    </w:p>
    <w:p w14:paraId="79244E13" w14:textId="77777777" w:rsidR="00E72BD9" w:rsidRPr="00E72BD9" w:rsidRDefault="00E72BD9" w:rsidP="00E72BD9">
      <w:pPr>
        <w:jc w:val="both"/>
        <w:rPr>
          <w:rFonts w:ascii="Arial" w:hAnsi="Arial" w:cs="Arial"/>
        </w:rPr>
      </w:pPr>
    </w:p>
    <w:tbl>
      <w:tblPr>
        <w:tblW w:w="906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559"/>
        <w:gridCol w:w="3822"/>
        <w:gridCol w:w="2273"/>
      </w:tblGrid>
      <w:tr w:rsidR="00A80F9F" w:rsidRPr="00914336" w14:paraId="086B353D" w14:textId="77777777" w:rsidTr="00A80F9F">
        <w:trPr>
          <w:trHeight w:val="300"/>
        </w:trPr>
        <w:tc>
          <w:tcPr>
            <w:tcW w:w="14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2B4040" w14:textId="666A58F6" w:rsidR="00A80F9F" w:rsidRDefault="00A80F9F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Tag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4CBB81" w14:textId="01BA1634" w:rsidR="00A80F9F" w:rsidRDefault="00A80F9F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Zeit</w:t>
            </w:r>
          </w:p>
        </w:tc>
        <w:tc>
          <w:tcPr>
            <w:tcW w:w="38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C21F0C" w14:textId="4449D3DC" w:rsidR="00A80F9F" w:rsidRDefault="00A80F9F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Ort</w:t>
            </w:r>
          </w:p>
        </w:tc>
        <w:tc>
          <w:tcPr>
            <w:tcW w:w="22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E11BC" w14:textId="0FE18494" w:rsidR="00A80F9F" w:rsidRDefault="007A422F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 xml:space="preserve">Starttermin </w:t>
            </w:r>
          </w:p>
        </w:tc>
      </w:tr>
      <w:tr w:rsidR="00E72BD9" w:rsidRPr="00914336" w14:paraId="4F1A5E18" w14:textId="77777777" w:rsidTr="00A80F9F">
        <w:trPr>
          <w:trHeight w:val="300"/>
        </w:trPr>
        <w:tc>
          <w:tcPr>
            <w:tcW w:w="14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5AC34C" w14:textId="6F11F36D" w:rsidR="00E72BD9" w:rsidRPr="00914336" w:rsidRDefault="00327DA1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Montag</w:t>
            </w:r>
          </w:p>
        </w:tc>
        <w:tc>
          <w:tcPr>
            <w:tcW w:w="1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02FCFF" w14:textId="4E841822" w:rsidR="00E72BD9" w:rsidRPr="00914336" w:rsidRDefault="00327DA1" w:rsidP="00B63EB3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18:30 – 19:30</w:t>
            </w:r>
          </w:p>
        </w:tc>
        <w:tc>
          <w:tcPr>
            <w:tcW w:w="38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099EE" w14:textId="5906DADD" w:rsidR="00E72BD9" w:rsidRPr="00914336" w:rsidRDefault="00327DA1" w:rsidP="00327DA1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Gemeindesaal, Obere Dorfstraße 5</w:t>
            </w:r>
          </w:p>
        </w:tc>
        <w:tc>
          <w:tcPr>
            <w:tcW w:w="227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D9518C" w14:textId="71BF2F33" w:rsidR="00E72BD9" w:rsidRPr="00914336" w:rsidRDefault="00327DA1">
            <w:pPr>
              <w:rPr>
                <w:rFonts w:ascii="Arial" w:hAnsi="Arial" w:cs="Arial"/>
                <w:color w:val="000000"/>
                <w:sz w:val="22"/>
                <w:lang w:eastAsia="de-AT"/>
              </w:rPr>
            </w:pPr>
            <w:r>
              <w:rPr>
                <w:rFonts w:ascii="Arial" w:hAnsi="Arial" w:cs="Arial"/>
                <w:color w:val="000000"/>
                <w:sz w:val="22"/>
                <w:lang w:eastAsia="de-AT"/>
              </w:rPr>
              <w:t>27</w:t>
            </w:r>
            <w:r w:rsidR="007A422F">
              <w:rPr>
                <w:rFonts w:ascii="Arial" w:hAnsi="Arial" w:cs="Arial"/>
                <w:color w:val="000000"/>
                <w:sz w:val="22"/>
                <w:lang w:eastAsia="de-AT"/>
              </w:rPr>
              <w:t>. September 2021</w:t>
            </w:r>
          </w:p>
        </w:tc>
      </w:tr>
    </w:tbl>
    <w:p w14:paraId="668AA5A7" w14:textId="77777777" w:rsidR="00E72BD9" w:rsidRPr="00E72BD9" w:rsidRDefault="00E72BD9" w:rsidP="00E72BD9">
      <w:pPr>
        <w:jc w:val="both"/>
        <w:rPr>
          <w:rFonts w:ascii="Arial" w:hAnsi="Arial" w:cs="Arial"/>
        </w:rPr>
      </w:pPr>
    </w:p>
    <w:p w14:paraId="72980E20" w14:textId="5CEAAABA" w:rsidR="00822163" w:rsidRDefault="00822163" w:rsidP="00822163">
      <w:pPr>
        <w:jc w:val="both"/>
        <w:rPr>
          <w:rFonts w:ascii="Arial" w:hAnsi="Arial" w:cs="Arial"/>
        </w:rPr>
      </w:pPr>
      <w:proofErr w:type="spellStart"/>
      <w:r w:rsidRPr="00D75396">
        <w:rPr>
          <w:rFonts w:ascii="Arial" w:hAnsi="Arial" w:cs="Arial"/>
        </w:rPr>
        <w:t>Jackpot.fit</w:t>
      </w:r>
      <w:proofErr w:type="spellEnd"/>
      <w:r w:rsidRPr="00D75396">
        <w:rPr>
          <w:rFonts w:ascii="Arial" w:hAnsi="Arial" w:cs="Arial"/>
        </w:rPr>
        <w:t xml:space="preserve"> wird von allen Sozialversicherungsträgern und den drei Sportdachverbänden ASKÖ, ASVÖ und SPORTUNION Burgenland unterstützt. Ziel dieser Initiative ist es, standardisierte </w:t>
      </w:r>
      <w:proofErr w:type="spellStart"/>
      <w:r w:rsidRPr="00D75396">
        <w:rPr>
          <w:rFonts w:ascii="Arial" w:hAnsi="Arial" w:cs="Arial"/>
        </w:rPr>
        <w:t>Jackpot.fit</w:t>
      </w:r>
      <w:proofErr w:type="spellEnd"/>
      <w:r w:rsidRPr="00D75396">
        <w:rPr>
          <w:rFonts w:ascii="Arial" w:hAnsi="Arial" w:cs="Arial"/>
        </w:rPr>
        <w:t xml:space="preserve"> Gesundheitssportprogramme aufzubauen und flächendeckend anzubieten.</w:t>
      </w:r>
      <w:r>
        <w:rPr>
          <w:rFonts w:ascii="Arial" w:hAnsi="Arial" w:cs="Arial"/>
        </w:rPr>
        <w:t xml:space="preserve"> Die Koordination übernimmt dabei die Sozialversicherungsanstalt der Selbständigen (SVS).</w:t>
      </w:r>
    </w:p>
    <w:p w14:paraId="31A495DC" w14:textId="77777777" w:rsidR="00822163" w:rsidRPr="00D75396" w:rsidRDefault="00822163" w:rsidP="00822163">
      <w:pPr>
        <w:jc w:val="both"/>
        <w:rPr>
          <w:rFonts w:ascii="Arial" w:hAnsi="Arial" w:cs="Arial"/>
        </w:rPr>
      </w:pPr>
    </w:p>
    <w:p w14:paraId="51F5018F" w14:textId="128083CE" w:rsidR="00E36B43" w:rsidRPr="00EF7F71" w:rsidRDefault="00C557E6" w:rsidP="00EF7F71">
      <w:pPr>
        <w:spacing w:before="120"/>
        <w:ind w:right="-10"/>
        <w:rPr>
          <w:rFonts w:ascii="Arial" w:hAnsi="Arial" w:cs="Arial"/>
          <w:b/>
          <w:color w:val="009B9B"/>
          <w:lang w:val="de-AT"/>
        </w:rPr>
      </w:pPr>
      <w:r w:rsidRPr="00EF7F71">
        <w:rPr>
          <w:rFonts w:ascii="Arial" w:hAnsi="Arial" w:cs="Arial"/>
          <w:b/>
          <w:color w:val="009B9B"/>
          <w:lang w:val="de-AT"/>
        </w:rPr>
        <w:t xml:space="preserve">Informationen zu </w:t>
      </w:r>
      <w:r w:rsidR="005B623B" w:rsidRPr="00EF7F71">
        <w:rPr>
          <w:rFonts w:ascii="Arial" w:hAnsi="Arial" w:cs="Arial"/>
          <w:b/>
          <w:color w:val="009B9B"/>
          <w:lang w:val="de-AT"/>
        </w:rPr>
        <w:t>allen</w:t>
      </w:r>
      <w:r w:rsidR="00EF7F71" w:rsidRPr="00EF7F71">
        <w:rPr>
          <w:rFonts w:ascii="Arial" w:hAnsi="Arial" w:cs="Arial"/>
          <w:b/>
          <w:color w:val="009B9B"/>
          <w:lang w:val="de-AT"/>
        </w:rPr>
        <w:t xml:space="preserve"> Kursen und Anmeldung</w:t>
      </w:r>
    </w:p>
    <w:p w14:paraId="777B7861" w14:textId="437E3090" w:rsidR="00E36B43" w:rsidRPr="00D75396" w:rsidRDefault="00E36B43" w:rsidP="00773C0A">
      <w:pPr>
        <w:ind w:right="-11"/>
        <w:rPr>
          <w:rFonts w:ascii="Arial" w:hAnsi="Arial" w:cs="Arial"/>
          <w:b/>
          <w:lang w:val="de-AT"/>
        </w:rPr>
      </w:pPr>
      <w:r w:rsidRPr="00D75396">
        <w:rPr>
          <w:rFonts w:ascii="Arial" w:hAnsi="Arial" w:cs="Arial"/>
          <w:b/>
          <w:lang w:val="de-AT"/>
        </w:rPr>
        <w:t xml:space="preserve">Koordinationsstelle </w:t>
      </w:r>
      <w:proofErr w:type="spellStart"/>
      <w:r w:rsidRPr="00D75396">
        <w:rPr>
          <w:rFonts w:ascii="Arial" w:hAnsi="Arial" w:cs="Arial"/>
          <w:b/>
          <w:lang w:val="de-AT"/>
        </w:rPr>
        <w:t>Jackpot.fit</w:t>
      </w:r>
      <w:proofErr w:type="spellEnd"/>
      <w:r w:rsidRPr="00D75396">
        <w:rPr>
          <w:rFonts w:ascii="Arial" w:hAnsi="Arial" w:cs="Arial"/>
          <w:b/>
          <w:lang w:val="de-AT"/>
        </w:rPr>
        <w:t xml:space="preserve"> Burgenland</w:t>
      </w:r>
    </w:p>
    <w:p w14:paraId="645B1760" w14:textId="198D37FB" w:rsidR="00E36B43" w:rsidRPr="00D75396" w:rsidRDefault="00773C0A" w:rsidP="00773C0A">
      <w:pPr>
        <w:ind w:right="-11"/>
        <w:rPr>
          <w:rFonts w:ascii="Arial" w:hAnsi="Arial" w:cs="Arial"/>
          <w:lang w:val="de-AT"/>
        </w:rPr>
      </w:pPr>
      <w:r w:rsidRPr="00D75396">
        <w:rPr>
          <w:rFonts w:ascii="Arial" w:hAnsi="Arial" w:cs="Arial"/>
          <w:b/>
          <w:noProof/>
          <w:color w:val="009999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228C81E8" wp14:editId="06BABA40">
            <wp:simplePos x="0" y="0"/>
            <wp:positionH relativeFrom="margin">
              <wp:posOffset>3330767</wp:posOffset>
            </wp:positionH>
            <wp:positionV relativeFrom="paragraph">
              <wp:posOffset>13631</wp:posOffset>
            </wp:positionV>
            <wp:extent cx="2330450" cy="1043940"/>
            <wp:effectExtent l="0" t="0" r="0" b="3810"/>
            <wp:wrapSquare wrapText="bothSides"/>
            <wp:docPr id="3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jects-4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B43" w:rsidRPr="00D75396">
        <w:rPr>
          <w:rFonts w:ascii="Arial" w:hAnsi="Arial" w:cs="Arial"/>
          <w:lang w:val="de-AT"/>
        </w:rPr>
        <w:t>Mag. Georg Weber</w:t>
      </w:r>
    </w:p>
    <w:p w14:paraId="76563460" w14:textId="51D2A83E" w:rsidR="00DE330B" w:rsidRPr="00D75396" w:rsidRDefault="00E36B43" w:rsidP="00773C0A">
      <w:pPr>
        <w:ind w:right="-11"/>
        <w:rPr>
          <w:rFonts w:ascii="Arial" w:hAnsi="Arial" w:cs="Arial"/>
          <w:lang w:val="de-AT"/>
        </w:rPr>
      </w:pPr>
      <w:r w:rsidRPr="00D75396">
        <w:rPr>
          <w:rFonts w:ascii="Arial" w:hAnsi="Arial" w:cs="Arial"/>
          <w:lang w:val="de-AT"/>
        </w:rPr>
        <w:t>+43 50808 9372</w:t>
      </w:r>
    </w:p>
    <w:p w14:paraId="785AC0CD" w14:textId="6AC5B1BF" w:rsidR="00E36B43" w:rsidRPr="00D75396" w:rsidRDefault="00D74A4D" w:rsidP="00773C0A">
      <w:pPr>
        <w:ind w:right="-11"/>
        <w:rPr>
          <w:rFonts w:ascii="Arial" w:hAnsi="Arial" w:cs="Arial"/>
          <w:lang w:val="de-AT"/>
        </w:rPr>
      </w:pPr>
      <w:hyperlink r:id="rId9" w:history="1">
        <w:r w:rsidR="00C557E6" w:rsidRPr="00D75396">
          <w:rPr>
            <w:rStyle w:val="Hyperlink"/>
            <w:rFonts w:ascii="Arial" w:hAnsi="Arial" w:cs="Arial"/>
            <w:color w:val="auto"/>
            <w:u w:val="none"/>
            <w:lang w:val="de-AT"/>
          </w:rPr>
          <w:t>jackpot.bgld@svs.at</w:t>
        </w:r>
      </w:hyperlink>
    </w:p>
    <w:p w14:paraId="7CBD786C" w14:textId="28D8EE57" w:rsidR="00C557E6" w:rsidRPr="00D75396" w:rsidRDefault="00D74A4D" w:rsidP="00773C0A">
      <w:pPr>
        <w:ind w:right="-11"/>
        <w:rPr>
          <w:rFonts w:ascii="Arial" w:hAnsi="Arial" w:cs="Arial"/>
          <w:lang w:val="de-AT"/>
        </w:rPr>
      </w:pPr>
      <w:hyperlink r:id="rId10" w:history="1">
        <w:r w:rsidR="00C557E6" w:rsidRPr="00D75396">
          <w:rPr>
            <w:rStyle w:val="Hyperlink"/>
            <w:rFonts w:ascii="Arial" w:hAnsi="Arial" w:cs="Arial"/>
            <w:color w:val="auto"/>
            <w:u w:val="none"/>
            <w:lang w:val="de-AT"/>
          </w:rPr>
          <w:t>www.jackpot.fit</w:t>
        </w:r>
      </w:hyperlink>
      <w:r w:rsidR="00C557E6" w:rsidRPr="00D75396">
        <w:rPr>
          <w:rFonts w:ascii="Arial" w:hAnsi="Arial" w:cs="Arial"/>
          <w:lang w:val="de-AT"/>
        </w:rPr>
        <w:t xml:space="preserve"> </w:t>
      </w:r>
    </w:p>
    <w:p w14:paraId="085B67A4" w14:textId="457B4A40" w:rsidR="00E36B43" w:rsidRPr="00D75396" w:rsidRDefault="00E36B43" w:rsidP="00773C0A">
      <w:pPr>
        <w:ind w:right="-11"/>
        <w:rPr>
          <w:rFonts w:ascii="Arial" w:hAnsi="Arial" w:cs="Arial"/>
          <w:lang w:val="de-AT"/>
        </w:rPr>
      </w:pPr>
      <w:r w:rsidRPr="00D75396">
        <w:rPr>
          <w:rFonts w:ascii="Arial" w:hAnsi="Arial" w:cs="Arial"/>
          <w:lang w:val="de-AT"/>
        </w:rPr>
        <w:t>Siegfried Marcus-Straße 5</w:t>
      </w:r>
    </w:p>
    <w:p w14:paraId="13EA8EFE" w14:textId="46E521B5" w:rsidR="00C557E6" w:rsidRPr="00D75396" w:rsidRDefault="00E36B43" w:rsidP="00822163">
      <w:pPr>
        <w:ind w:right="-11"/>
        <w:rPr>
          <w:rFonts w:ascii="Arial" w:hAnsi="Arial" w:cs="Arial"/>
          <w:b/>
          <w:color w:val="009999"/>
          <w:lang w:val="de-AT"/>
        </w:rPr>
      </w:pPr>
      <w:r w:rsidRPr="00D75396">
        <w:rPr>
          <w:rFonts w:ascii="Arial" w:hAnsi="Arial" w:cs="Arial"/>
          <w:lang w:val="de-AT"/>
        </w:rPr>
        <w:t>7000 Eisenstadt</w:t>
      </w:r>
    </w:p>
    <w:sectPr w:rsidR="00C557E6" w:rsidRPr="00D75396" w:rsidSect="00824381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8C21A" w14:textId="77777777" w:rsidR="00BA09D7" w:rsidRDefault="00BA09D7" w:rsidP="00F63CF8">
      <w:r>
        <w:separator/>
      </w:r>
    </w:p>
  </w:endnote>
  <w:endnote w:type="continuationSeparator" w:id="0">
    <w:p w14:paraId="3B7B0F90" w14:textId="77777777" w:rsidR="00BA09D7" w:rsidRDefault="00BA09D7" w:rsidP="00F6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LT Std">
    <w:altName w:val="Courier New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743ED" w14:textId="439AA067" w:rsidR="00B35B07" w:rsidRPr="008D6582" w:rsidRDefault="008D6582" w:rsidP="008D6582">
    <w:pPr>
      <w:pStyle w:val="Fuzeile"/>
    </w:pPr>
    <w:r w:rsidRPr="008D6582"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 wp14:anchorId="223CD6F6" wp14:editId="4B5A4772">
          <wp:simplePos x="0" y="0"/>
          <wp:positionH relativeFrom="column">
            <wp:posOffset>3810</wp:posOffset>
          </wp:positionH>
          <wp:positionV relativeFrom="paragraph">
            <wp:posOffset>-837417</wp:posOffset>
          </wp:positionV>
          <wp:extent cx="5756910" cy="1159119"/>
          <wp:effectExtent l="0" t="0" r="0" b="3175"/>
          <wp:wrapNone/>
          <wp:docPr id="4" name="Grafik 4" descr="Z:\GS_HEPA\HEPA\BGLD\HEPA\AP Region.Aktiv._Marketing\Logoleiste\Logoleiste_BGLD_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S_HEPA\HEPA\BGLD\HEPA\AP Region.Aktiv._Marketing\Logoleiste\Logoleiste_BGLD_202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5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02186" w14:textId="77777777" w:rsidR="00BA09D7" w:rsidRDefault="00BA09D7" w:rsidP="00F63CF8">
      <w:r>
        <w:separator/>
      </w:r>
    </w:p>
  </w:footnote>
  <w:footnote w:type="continuationSeparator" w:id="0">
    <w:p w14:paraId="7CE0F051" w14:textId="77777777" w:rsidR="00BA09D7" w:rsidRDefault="00BA09D7" w:rsidP="00F6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2098C" w14:textId="77777777" w:rsidR="00E5058F" w:rsidRPr="00E5058F" w:rsidRDefault="00E5058F" w:rsidP="00E5058F">
    <w:pPr>
      <w:pStyle w:val="Kopfzeile"/>
      <w:tabs>
        <w:tab w:val="right" w:pos="9350"/>
      </w:tabs>
      <w:spacing w:before="180"/>
      <w:jc w:val="right"/>
      <w:rPr>
        <w:rFonts w:cs="Calibri"/>
        <w:b/>
        <w:bCs/>
        <w:color w:val="000000"/>
        <w:sz w:val="16"/>
        <w:szCs w:val="15"/>
      </w:rPr>
    </w:pPr>
    <w:r>
      <w:rPr>
        <w:rFonts w:ascii="Trade Gothic LT Std" w:hAnsi="Trade Gothic LT Std"/>
        <w:b/>
        <w:noProof/>
        <w:color w:val="FFFFFF" w:themeColor="background1"/>
        <w:szCs w:val="20"/>
        <w:lang w:val="de-AT" w:eastAsia="de-AT"/>
      </w:rPr>
      <w:drawing>
        <wp:anchor distT="0" distB="0" distL="114300" distR="114300" simplePos="0" relativeHeight="251662336" behindDoc="0" locked="0" layoutInCell="1" allowOverlap="1" wp14:anchorId="57E17954" wp14:editId="7FF85F35">
          <wp:simplePos x="0" y="0"/>
          <wp:positionH relativeFrom="column">
            <wp:posOffset>-287379</wp:posOffset>
          </wp:positionH>
          <wp:positionV relativeFrom="paragraph">
            <wp:posOffset>-87216</wp:posOffset>
          </wp:positionV>
          <wp:extent cx="1444220" cy="71329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ackpot_Logo_türk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220" cy="713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5058F">
      <w:rPr>
        <w:rFonts w:cs="Calibri"/>
        <w:color w:val="000000"/>
        <w:sz w:val="16"/>
        <w:szCs w:val="15"/>
      </w:rPr>
      <w:t>Jackpot.fit</w:t>
    </w:r>
    <w:proofErr w:type="spellEnd"/>
    <w:r w:rsidRPr="00E5058F">
      <w:rPr>
        <w:rFonts w:cs="Calibri"/>
        <w:color w:val="000000"/>
        <w:sz w:val="16"/>
        <w:szCs w:val="15"/>
      </w:rPr>
      <w:t xml:space="preserve"> Burgenland </w:t>
    </w:r>
    <w:r w:rsidRPr="00E5058F">
      <w:rPr>
        <w:rFonts w:cs="Calibri"/>
        <w:b/>
        <w:bCs/>
        <w:color w:val="000000"/>
        <w:sz w:val="16"/>
        <w:szCs w:val="15"/>
      </w:rPr>
      <w:t>· Sozialversicherungsanstalt der Selbstständigen · Landesstelle Burgenland</w:t>
    </w:r>
  </w:p>
  <w:p w14:paraId="47AB0CE1" w14:textId="5AB8A412" w:rsidR="00E5058F" w:rsidRPr="00E5058F" w:rsidRDefault="00E5058F" w:rsidP="00E5058F">
    <w:pPr>
      <w:pStyle w:val="Kopfzeile"/>
      <w:jc w:val="right"/>
      <w:rPr>
        <w:sz w:val="28"/>
      </w:rPr>
    </w:pPr>
    <w:r w:rsidRPr="00E5058F">
      <w:rPr>
        <w:rFonts w:cs="Calibri"/>
        <w:color w:val="000000"/>
        <w:sz w:val="16"/>
        <w:szCs w:val="15"/>
      </w:rPr>
      <w:t>Georg Weber · Siegfried Marcus-Straße 5  ·7000 Eisenstadt · Tel. +43 50 808–9372 · E-Mail: jackpot.bgld@svs.at</w:t>
    </w:r>
  </w:p>
  <w:p w14:paraId="057F24C1" w14:textId="3AF66262" w:rsidR="00BA09D7" w:rsidRDefault="00BA09D7">
    <w:pPr>
      <w:pStyle w:val="Kopfzeile"/>
    </w:pPr>
  </w:p>
  <w:p w14:paraId="4B601A4C" w14:textId="0B1BA35F" w:rsidR="00BA09D7" w:rsidRDefault="00BA09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6E89"/>
    <w:multiLevelType w:val="hybridMultilevel"/>
    <w:tmpl w:val="0A98BE96"/>
    <w:lvl w:ilvl="0" w:tplc="0C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color w:val="009999"/>
        <w:sz w:val="20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26E698E"/>
    <w:multiLevelType w:val="hybridMultilevel"/>
    <w:tmpl w:val="E87CA4CE"/>
    <w:lvl w:ilvl="0" w:tplc="FB72D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17CE"/>
    <w:multiLevelType w:val="hybridMultilevel"/>
    <w:tmpl w:val="35D82B24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37A09"/>
    <w:multiLevelType w:val="hybridMultilevel"/>
    <w:tmpl w:val="A6C07D86"/>
    <w:lvl w:ilvl="0" w:tplc="F9CC9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DC0"/>
    <w:multiLevelType w:val="hybridMultilevel"/>
    <w:tmpl w:val="C90425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F8"/>
    <w:rsid w:val="00000750"/>
    <w:rsid w:val="000158E1"/>
    <w:rsid w:val="00016CE1"/>
    <w:rsid w:val="00027920"/>
    <w:rsid w:val="00027FCB"/>
    <w:rsid w:val="00032AEC"/>
    <w:rsid w:val="00035882"/>
    <w:rsid w:val="000545B2"/>
    <w:rsid w:val="0005663A"/>
    <w:rsid w:val="00057F95"/>
    <w:rsid w:val="00067D43"/>
    <w:rsid w:val="00070EBC"/>
    <w:rsid w:val="000741ED"/>
    <w:rsid w:val="0008211B"/>
    <w:rsid w:val="00082223"/>
    <w:rsid w:val="00082545"/>
    <w:rsid w:val="000831AC"/>
    <w:rsid w:val="000A4008"/>
    <w:rsid w:val="000D0A11"/>
    <w:rsid w:val="000D2625"/>
    <w:rsid w:val="000F3438"/>
    <w:rsid w:val="00110592"/>
    <w:rsid w:val="00111C91"/>
    <w:rsid w:val="00114BCA"/>
    <w:rsid w:val="00115A41"/>
    <w:rsid w:val="00144FF4"/>
    <w:rsid w:val="00157A52"/>
    <w:rsid w:val="0017390B"/>
    <w:rsid w:val="00175F24"/>
    <w:rsid w:val="00182BA5"/>
    <w:rsid w:val="001910F2"/>
    <w:rsid w:val="001916BF"/>
    <w:rsid w:val="0019228E"/>
    <w:rsid w:val="00194F56"/>
    <w:rsid w:val="001A029F"/>
    <w:rsid w:val="001B09BC"/>
    <w:rsid w:val="001B3EB1"/>
    <w:rsid w:val="001B618A"/>
    <w:rsid w:val="001B789A"/>
    <w:rsid w:val="001B7901"/>
    <w:rsid w:val="001D0FAC"/>
    <w:rsid w:val="001D25CC"/>
    <w:rsid w:val="001D5513"/>
    <w:rsid w:val="001E1FAB"/>
    <w:rsid w:val="001F58F4"/>
    <w:rsid w:val="00200475"/>
    <w:rsid w:val="00213CCE"/>
    <w:rsid w:val="00220096"/>
    <w:rsid w:val="00224539"/>
    <w:rsid w:val="0022498F"/>
    <w:rsid w:val="002312CB"/>
    <w:rsid w:val="00234530"/>
    <w:rsid w:val="00234FBB"/>
    <w:rsid w:val="002375D1"/>
    <w:rsid w:val="00242523"/>
    <w:rsid w:val="00244201"/>
    <w:rsid w:val="002467C3"/>
    <w:rsid w:val="00251138"/>
    <w:rsid w:val="00273F6A"/>
    <w:rsid w:val="00274090"/>
    <w:rsid w:val="00275C6B"/>
    <w:rsid w:val="0029785E"/>
    <w:rsid w:val="002A1C72"/>
    <w:rsid w:val="002B1299"/>
    <w:rsid w:val="002C6C8E"/>
    <w:rsid w:val="002F022F"/>
    <w:rsid w:val="002F731A"/>
    <w:rsid w:val="00306E39"/>
    <w:rsid w:val="00314957"/>
    <w:rsid w:val="00316709"/>
    <w:rsid w:val="00324CB9"/>
    <w:rsid w:val="00327DA1"/>
    <w:rsid w:val="00330AE4"/>
    <w:rsid w:val="00331811"/>
    <w:rsid w:val="00331982"/>
    <w:rsid w:val="00334D88"/>
    <w:rsid w:val="00346AB2"/>
    <w:rsid w:val="0035429C"/>
    <w:rsid w:val="00354943"/>
    <w:rsid w:val="003561BE"/>
    <w:rsid w:val="00363FDD"/>
    <w:rsid w:val="00383501"/>
    <w:rsid w:val="003860EC"/>
    <w:rsid w:val="00391E24"/>
    <w:rsid w:val="00391E28"/>
    <w:rsid w:val="003A230A"/>
    <w:rsid w:val="003A2FBE"/>
    <w:rsid w:val="003A6E3B"/>
    <w:rsid w:val="003B3271"/>
    <w:rsid w:val="003B52E7"/>
    <w:rsid w:val="003B7E90"/>
    <w:rsid w:val="003C175C"/>
    <w:rsid w:val="003C272A"/>
    <w:rsid w:val="003C79F5"/>
    <w:rsid w:val="003D1B81"/>
    <w:rsid w:val="003E0350"/>
    <w:rsid w:val="003E27B4"/>
    <w:rsid w:val="00404F23"/>
    <w:rsid w:val="004102BB"/>
    <w:rsid w:val="00414C33"/>
    <w:rsid w:val="00415015"/>
    <w:rsid w:val="00416CE3"/>
    <w:rsid w:val="004269B7"/>
    <w:rsid w:val="00441A30"/>
    <w:rsid w:val="00460A5E"/>
    <w:rsid w:val="00461573"/>
    <w:rsid w:val="004639FC"/>
    <w:rsid w:val="00465348"/>
    <w:rsid w:val="00475760"/>
    <w:rsid w:val="004821CC"/>
    <w:rsid w:val="00485175"/>
    <w:rsid w:val="004A4553"/>
    <w:rsid w:val="004A4CB5"/>
    <w:rsid w:val="004A6DED"/>
    <w:rsid w:val="004B3D10"/>
    <w:rsid w:val="004C57E6"/>
    <w:rsid w:val="004D7A86"/>
    <w:rsid w:val="004E0A06"/>
    <w:rsid w:val="004F6C3C"/>
    <w:rsid w:val="00500A9B"/>
    <w:rsid w:val="0051216B"/>
    <w:rsid w:val="00517E18"/>
    <w:rsid w:val="00536981"/>
    <w:rsid w:val="005412BC"/>
    <w:rsid w:val="005442DD"/>
    <w:rsid w:val="005568CB"/>
    <w:rsid w:val="00564A38"/>
    <w:rsid w:val="005672F9"/>
    <w:rsid w:val="00570268"/>
    <w:rsid w:val="005714C9"/>
    <w:rsid w:val="0057745C"/>
    <w:rsid w:val="00596541"/>
    <w:rsid w:val="005975CC"/>
    <w:rsid w:val="005B5038"/>
    <w:rsid w:val="005B623B"/>
    <w:rsid w:val="005B7DC6"/>
    <w:rsid w:val="005C6B83"/>
    <w:rsid w:val="005E603B"/>
    <w:rsid w:val="005F1994"/>
    <w:rsid w:val="00603878"/>
    <w:rsid w:val="00611783"/>
    <w:rsid w:val="00613F83"/>
    <w:rsid w:val="00621D2E"/>
    <w:rsid w:val="00624060"/>
    <w:rsid w:val="00634646"/>
    <w:rsid w:val="0064017E"/>
    <w:rsid w:val="0065422B"/>
    <w:rsid w:val="00656765"/>
    <w:rsid w:val="006622CD"/>
    <w:rsid w:val="00666EE9"/>
    <w:rsid w:val="0067012E"/>
    <w:rsid w:val="006715A0"/>
    <w:rsid w:val="00675B8E"/>
    <w:rsid w:val="00675D9F"/>
    <w:rsid w:val="006849DD"/>
    <w:rsid w:val="00694EBC"/>
    <w:rsid w:val="00695B83"/>
    <w:rsid w:val="006A525E"/>
    <w:rsid w:val="006B3F50"/>
    <w:rsid w:val="006B7197"/>
    <w:rsid w:val="006D064F"/>
    <w:rsid w:val="006D2BA5"/>
    <w:rsid w:val="006D555B"/>
    <w:rsid w:val="006F109F"/>
    <w:rsid w:val="0071079C"/>
    <w:rsid w:val="007110CF"/>
    <w:rsid w:val="00731086"/>
    <w:rsid w:val="00734571"/>
    <w:rsid w:val="0074056C"/>
    <w:rsid w:val="00750D35"/>
    <w:rsid w:val="00751CBC"/>
    <w:rsid w:val="0076221C"/>
    <w:rsid w:val="00763299"/>
    <w:rsid w:val="00765731"/>
    <w:rsid w:val="00773C0A"/>
    <w:rsid w:val="00782494"/>
    <w:rsid w:val="0078382C"/>
    <w:rsid w:val="00784A6D"/>
    <w:rsid w:val="007A422F"/>
    <w:rsid w:val="007B5276"/>
    <w:rsid w:val="007C0169"/>
    <w:rsid w:val="007C146F"/>
    <w:rsid w:val="007C5CDB"/>
    <w:rsid w:val="007D0745"/>
    <w:rsid w:val="007F4EFC"/>
    <w:rsid w:val="00801F0C"/>
    <w:rsid w:val="00821817"/>
    <w:rsid w:val="00821887"/>
    <w:rsid w:val="00822163"/>
    <w:rsid w:val="00824381"/>
    <w:rsid w:val="008401B6"/>
    <w:rsid w:val="00846319"/>
    <w:rsid w:val="008550E1"/>
    <w:rsid w:val="00856671"/>
    <w:rsid w:val="008668E0"/>
    <w:rsid w:val="00866F8B"/>
    <w:rsid w:val="008720A3"/>
    <w:rsid w:val="00873E84"/>
    <w:rsid w:val="00893014"/>
    <w:rsid w:val="008947B2"/>
    <w:rsid w:val="008967A5"/>
    <w:rsid w:val="008A4BDB"/>
    <w:rsid w:val="008A54EA"/>
    <w:rsid w:val="008A61D5"/>
    <w:rsid w:val="008A6857"/>
    <w:rsid w:val="008B13A9"/>
    <w:rsid w:val="008B3138"/>
    <w:rsid w:val="008C029B"/>
    <w:rsid w:val="008C1A1C"/>
    <w:rsid w:val="008C5A1C"/>
    <w:rsid w:val="008D0561"/>
    <w:rsid w:val="008D6582"/>
    <w:rsid w:val="008D69D7"/>
    <w:rsid w:val="008E5097"/>
    <w:rsid w:val="008E7B53"/>
    <w:rsid w:val="008F4FFB"/>
    <w:rsid w:val="00904443"/>
    <w:rsid w:val="00906543"/>
    <w:rsid w:val="00906D21"/>
    <w:rsid w:val="009073E6"/>
    <w:rsid w:val="00914336"/>
    <w:rsid w:val="00927940"/>
    <w:rsid w:val="00932E76"/>
    <w:rsid w:val="00951B11"/>
    <w:rsid w:val="00952A9F"/>
    <w:rsid w:val="00957118"/>
    <w:rsid w:val="009601CF"/>
    <w:rsid w:val="00961684"/>
    <w:rsid w:val="009717A1"/>
    <w:rsid w:val="00972616"/>
    <w:rsid w:val="00982D14"/>
    <w:rsid w:val="009932FF"/>
    <w:rsid w:val="009A583A"/>
    <w:rsid w:val="009A7CC1"/>
    <w:rsid w:val="009B7A40"/>
    <w:rsid w:val="009C0225"/>
    <w:rsid w:val="009C1E31"/>
    <w:rsid w:val="009D246C"/>
    <w:rsid w:val="009D440B"/>
    <w:rsid w:val="009E01E6"/>
    <w:rsid w:val="00A11F6D"/>
    <w:rsid w:val="00A13C46"/>
    <w:rsid w:val="00A16C03"/>
    <w:rsid w:val="00A26EAC"/>
    <w:rsid w:val="00A50EF8"/>
    <w:rsid w:val="00A5117C"/>
    <w:rsid w:val="00A53558"/>
    <w:rsid w:val="00A57384"/>
    <w:rsid w:val="00A67BAA"/>
    <w:rsid w:val="00A72A33"/>
    <w:rsid w:val="00A807CB"/>
    <w:rsid w:val="00A80F9F"/>
    <w:rsid w:val="00A90FE9"/>
    <w:rsid w:val="00A94DD1"/>
    <w:rsid w:val="00AA2E2A"/>
    <w:rsid w:val="00AA53BC"/>
    <w:rsid w:val="00AB1C80"/>
    <w:rsid w:val="00AB27B4"/>
    <w:rsid w:val="00AB3EAE"/>
    <w:rsid w:val="00AB6CAD"/>
    <w:rsid w:val="00AC6061"/>
    <w:rsid w:val="00AE5B63"/>
    <w:rsid w:val="00AE6F50"/>
    <w:rsid w:val="00AE7A74"/>
    <w:rsid w:val="00B03D01"/>
    <w:rsid w:val="00B06F84"/>
    <w:rsid w:val="00B15333"/>
    <w:rsid w:val="00B21219"/>
    <w:rsid w:val="00B2160D"/>
    <w:rsid w:val="00B24336"/>
    <w:rsid w:val="00B35B07"/>
    <w:rsid w:val="00B443C4"/>
    <w:rsid w:val="00B4605D"/>
    <w:rsid w:val="00B540F3"/>
    <w:rsid w:val="00B570AC"/>
    <w:rsid w:val="00B63EB3"/>
    <w:rsid w:val="00B71905"/>
    <w:rsid w:val="00B72C55"/>
    <w:rsid w:val="00B73310"/>
    <w:rsid w:val="00B80C2E"/>
    <w:rsid w:val="00B813AB"/>
    <w:rsid w:val="00B963C9"/>
    <w:rsid w:val="00BA09D7"/>
    <w:rsid w:val="00BB00C2"/>
    <w:rsid w:val="00BB0317"/>
    <w:rsid w:val="00BB66CF"/>
    <w:rsid w:val="00BC17DF"/>
    <w:rsid w:val="00BC7D4F"/>
    <w:rsid w:val="00BD0F47"/>
    <w:rsid w:val="00BE2A61"/>
    <w:rsid w:val="00BF5ECA"/>
    <w:rsid w:val="00C06BF8"/>
    <w:rsid w:val="00C0755A"/>
    <w:rsid w:val="00C10245"/>
    <w:rsid w:val="00C15394"/>
    <w:rsid w:val="00C1647F"/>
    <w:rsid w:val="00C168B1"/>
    <w:rsid w:val="00C20C71"/>
    <w:rsid w:val="00C30C0B"/>
    <w:rsid w:val="00C43F23"/>
    <w:rsid w:val="00C557E6"/>
    <w:rsid w:val="00C67DE7"/>
    <w:rsid w:val="00C7671B"/>
    <w:rsid w:val="00C87A19"/>
    <w:rsid w:val="00C93107"/>
    <w:rsid w:val="00CA4CEE"/>
    <w:rsid w:val="00CA7E89"/>
    <w:rsid w:val="00CB6646"/>
    <w:rsid w:val="00CB6D6E"/>
    <w:rsid w:val="00CC58C1"/>
    <w:rsid w:val="00CD17FF"/>
    <w:rsid w:val="00CD6458"/>
    <w:rsid w:val="00CE1036"/>
    <w:rsid w:val="00CE5F5A"/>
    <w:rsid w:val="00CE5FFF"/>
    <w:rsid w:val="00CE6EAD"/>
    <w:rsid w:val="00CF34D2"/>
    <w:rsid w:val="00CF7071"/>
    <w:rsid w:val="00D01793"/>
    <w:rsid w:val="00D03E3E"/>
    <w:rsid w:val="00D13101"/>
    <w:rsid w:val="00D140AC"/>
    <w:rsid w:val="00D1454C"/>
    <w:rsid w:val="00D153A2"/>
    <w:rsid w:val="00D2035D"/>
    <w:rsid w:val="00D24F0C"/>
    <w:rsid w:val="00D31D40"/>
    <w:rsid w:val="00D50788"/>
    <w:rsid w:val="00D5399A"/>
    <w:rsid w:val="00D7247C"/>
    <w:rsid w:val="00D74A4D"/>
    <w:rsid w:val="00D75396"/>
    <w:rsid w:val="00D82E97"/>
    <w:rsid w:val="00D93189"/>
    <w:rsid w:val="00DA2BA7"/>
    <w:rsid w:val="00DA4342"/>
    <w:rsid w:val="00DD5B0E"/>
    <w:rsid w:val="00DE330B"/>
    <w:rsid w:val="00DF69BC"/>
    <w:rsid w:val="00E005CB"/>
    <w:rsid w:val="00E10AEB"/>
    <w:rsid w:val="00E3002D"/>
    <w:rsid w:val="00E32566"/>
    <w:rsid w:val="00E36B43"/>
    <w:rsid w:val="00E45C1D"/>
    <w:rsid w:val="00E45EA6"/>
    <w:rsid w:val="00E5058F"/>
    <w:rsid w:val="00E51CE4"/>
    <w:rsid w:val="00E52B84"/>
    <w:rsid w:val="00E536D3"/>
    <w:rsid w:val="00E6359F"/>
    <w:rsid w:val="00E71716"/>
    <w:rsid w:val="00E72BD9"/>
    <w:rsid w:val="00E73A20"/>
    <w:rsid w:val="00E772A3"/>
    <w:rsid w:val="00E865CB"/>
    <w:rsid w:val="00E929B8"/>
    <w:rsid w:val="00EB3EF3"/>
    <w:rsid w:val="00EC0D22"/>
    <w:rsid w:val="00EC36BA"/>
    <w:rsid w:val="00ED184B"/>
    <w:rsid w:val="00ED1D23"/>
    <w:rsid w:val="00EE25C1"/>
    <w:rsid w:val="00EE306F"/>
    <w:rsid w:val="00EE4C22"/>
    <w:rsid w:val="00EE6A73"/>
    <w:rsid w:val="00EF1D1F"/>
    <w:rsid w:val="00EF2933"/>
    <w:rsid w:val="00EF3929"/>
    <w:rsid w:val="00EF7F71"/>
    <w:rsid w:val="00F04BC2"/>
    <w:rsid w:val="00F05F20"/>
    <w:rsid w:val="00F0720C"/>
    <w:rsid w:val="00F27304"/>
    <w:rsid w:val="00F62B9D"/>
    <w:rsid w:val="00F63403"/>
    <w:rsid w:val="00F63CF8"/>
    <w:rsid w:val="00F90612"/>
    <w:rsid w:val="00F94EB4"/>
    <w:rsid w:val="00F9506E"/>
    <w:rsid w:val="00FA060A"/>
    <w:rsid w:val="00FB4FCA"/>
    <w:rsid w:val="00FB6FD0"/>
    <w:rsid w:val="00FD13F6"/>
    <w:rsid w:val="00FD3B4E"/>
    <w:rsid w:val="00FE0510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4D5DB58"/>
  <w14:defaultImageDpi w14:val="330"/>
  <w15:chartTrackingRefBased/>
  <w15:docId w15:val="{F6049ABF-56C3-4195-9FB2-2E52232F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3C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3CF8"/>
  </w:style>
  <w:style w:type="paragraph" w:styleId="Fuzeile">
    <w:name w:val="footer"/>
    <w:basedOn w:val="Standard"/>
    <w:link w:val="FuzeileZchn"/>
    <w:uiPriority w:val="99"/>
    <w:unhideWhenUsed/>
    <w:rsid w:val="00F63C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3CF8"/>
  </w:style>
  <w:style w:type="paragraph" w:customStyle="1" w:styleId="p1">
    <w:name w:val="p1"/>
    <w:basedOn w:val="Standard"/>
    <w:rsid w:val="00F63CF8"/>
    <w:pPr>
      <w:spacing w:after="63"/>
    </w:pPr>
    <w:rPr>
      <w:rFonts w:ascii="Trade Gothic LT Std" w:hAnsi="Trade Gothic LT Std" w:cs="Times New Roman"/>
      <w:sz w:val="10"/>
      <w:szCs w:val="10"/>
      <w:lang w:eastAsia="de-DE"/>
    </w:rPr>
  </w:style>
  <w:style w:type="paragraph" w:customStyle="1" w:styleId="p2">
    <w:name w:val="p2"/>
    <w:basedOn w:val="Standard"/>
    <w:rsid w:val="00F63CF8"/>
    <w:rPr>
      <w:rFonts w:ascii="Trade Gothic LT Std" w:hAnsi="Trade Gothic LT Std" w:cs="Times New Roman"/>
      <w:sz w:val="14"/>
      <w:szCs w:val="14"/>
      <w:lang w:eastAsia="de-DE"/>
    </w:rPr>
  </w:style>
  <w:style w:type="character" w:customStyle="1" w:styleId="s1">
    <w:name w:val="s1"/>
    <w:basedOn w:val="Absatz-Standardschriftart"/>
    <w:rsid w:val="00F63CF8"/>
    <w:rPr>
      <w:spacing w:val="2"/>
    </w:rPr>
  </w:style>
  <w:style w:type="paragraph" w:styleId="Listenabsatz">
    <w:name w:val="List Paragraph"/>
    <w:basedOn w:val="Standard"/>
    <w:uiPriority w:val="34"/>
    <w:qFormat/>
    <w:rsid w:val="00E6359F"/>
    <w:pPr>
      <w:ind w:left="720"/>
      <w:contextualSpacing/>
    </w:pPr>
  </w:style>
  <w:style w:type="table" w:styleId="Tabellenraster">
    <w:name w:val="Table Grid"/>
    <w:basedOn w:val="NormaleTabelle"/>
    <w:uiPriority w:val="39"/>
    <w:rsid w:val="00AA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0D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D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0D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0D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0D2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D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D2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42523"/>
    <w:rPr>
      <w:color w:val="0563C1" w:themeColor="hyperlink"/>
      <w:u w:val="single"/>
    </w:rPr>
  </w:style>
  <w:style w:type="table" w:styleId="EinfacheTabelle4">
    <w:name w:val="Plain Table 4"/>
    <w:basedOn w:val="NormaleTabelle"/>
    <w:uiPriority w:val="44"/>
    <w:rsid w:val="00C557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95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1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1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ackpot.f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pot.bgld@svs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74E90D-17A4-466F-9452-8345ABF8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Hesele Andrea</dc:creator>
  <cp:keywords/>
  <dc:description/>
  <cp:lastModifiedBy>Weber Georg</cp:lastModifiedBy>
  <cp:revision>5</cp:revision>
  <cp:lastPrinted>2021-07-30T08:48:00Z</cp:lastPrinted>
  <dcterms:created xsi:type="dcterms:W3CDTF">2021-09-10T06:28:00Z</dcterms:created>
  <dcterms:modified xsi:type="dcterms:W3CDTF">2021-09-21T09:47:00Z</dcterms:modified>
</cp:coreProperties>
</file>